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A9" w:rsidRPr="001E4AA9" w:rsidRDefault="001E4AA9" w:rsidP="001E4AA9">
      <w:pPr>
        <w:spacing w:after="120"/>
        <w:jc w:val="center"/>
        <w:rPr>
          <w:b/>
        </w:rPr>
      </w:pPr>
      <w:bookmarkStart w:id="0" w:name="_GoBack"/>
      <w:bookmarkEnd w:id="0"/>
      <w:r w:rsidRPr="001E4AA9">
        <w:rPr>
          <w:b/>
        </w:rPr>
        <w:t>Form 4 — APPEAL BOOK</w:t>
      </w:r>
    </w:p>
    <w:p w:rsidR="001E4AA9" w:rsidRDefault="001E4AA9" w:rsidP="001E4AA9">
      <w:pPr>
        <w:spacing w:after="120"/>
        <w:jc w:val="center"/>
      </w:pPr>
      <w:r>
        <w:t>[Rule 8]</w:t>
      </w:r>
    </w:p>
    <w:p w:rsidR="001E4AA9" w:rsidRDefault="001E4AA9" w:rsidP="001E4AA9">
      <w:pPr>
        <w:spacing w:after="360"/>
        <w:jc w:val="center"/>
      </w:pPr>
      <w:r>
        <w:t>Cover Page (coloured blue)</w:t>
      </w:r>
    </w:p>
    <w:p w:rsidR="001E4AA9" w:rsidRDefault="001E4AA9" w:rsidP="001E4AA9">
      <w:pPr>
        <w:pBdr>
          <w:top w:val="single" w:sz="4" w:space="1" w:color="auto"/>
          <w:left w:val="single" w:sz="4" w:space="4" w:color="auto"/>
          <w:bottom w:val="single" w:sz="4" w:space="1" w:color="auto"/>
          <w:right w:val="single" w:sz="4" w:space="4" w:color="auto"/>
        </w:pBdr>
        <w:spacing w:before="240" w:after="240"/>
        <w:jc w:val="center"/>
        <w:rPr>
          <w:b/>
        </w:rPr>
      </w:pPr>
      <w:r w:rsidRPr="001E4AA9">
        <w:rPr>
          <w:b/>
        </w:rPr>
        <w:t>COURT OF APPEAL</w:t>
      </w:r>
    </w:p>
    <w:p w:rsidR="001E4AA9" w:rsidRDefault="001E4AA9" w:rsidP="001E4AA9">
      <w:pPr>
        <w:pBdr>
          <w:top w:val="single" w:sz="4" w:space="1" w:color="auto"/>
          <w:left w:val="single" w:sz="4" w:space="4" w:color="auto"/>
          <w:bottom w:val="single" w:sz="4" w:space="1" w:color="auto"/>
          <w:right w:val="single" w:sz="4" w:space="4" w:color="auto"/>
        </w:pBdr>
        <w:spacing w:after="120"/>
      </w:pPr>
      <w:r>
        <w:t xml:space="preserve">ON APPEAL FROM: (State court or judge from whose order the appeal is brought, together with the date that the order was pronounced.) </w:t>
      </w:r>
    </w:p>
    <w:p w:rsidR="001E4AA9" w:rsidRPr="006160F4" w:rsidRDefault="001E4AA9" w:rsidP="001E4AA9">
      <w:pPr>
        <w:pBdr>
          <w:top w:val="single" w:sz="4" w:space="1" w:color="auto"/>
          <w:left w:val="single" w:sz="4" w:space="4" w:color="auto"/>
          <w:bottom w:val="single" w:sz="4" w:space="1" w:color="auto"/>
          <w:right w:val="single" w:sz="4" w:space="4" w:color="auto"/>
        </w:pBdr>
        <w:spacing w:after="120"/>
        <w:jc w:val="center"/>
        <w:rPr>
          <w:i/>
        </w:rPr>
      </w:pPr>
      <w:r w:rsidRPr="006160F4">
        <w:rPr>
          <w:i/>
        </w:rPr>
        <w:t>(Style of Cause)</w:t>
      </w:r>
    </w:p>
    <w:p w:rsidR="001E4AA9" w:rsidRDefault="001E4AA9" w:rsidP="001E4AA9">
      <w:pPr>
        <w:pBdr>
          <w:top w:val="single" w:sz="4" w:space="1" w:color="auto"/>
          <w:left w:val="single" w:sz="4" w:space="4" w:color="auto"/>
          <w:bottom w:val="single" w:sz="4" w:space="1" w:color="auto"/>
          <w:right w:val="single" w:sz="4" w:space="4" w:color="auto"/>
        </w:pBdr>
        <w:spacing w:after="120"/>
      </w:pPr>
      <w:r>
        <w:t xml:space="preserve">BETWEEN: </w:t>
      </w:r>
    </w:p>
    <w:p w:rsidR="001E4AA9" w:rsidRPr="003754D3" w:rsidRDefault="001E4AA9" w:rsidP="001E4AA9">
      <w:pPr>
        <w:pBdr>
          <w:top w:val="single" w:sz="4" w:space="1" w:color="auto"/>
          <w:left w:val="single" w:sz="4" w:space="4" w:color="auto"/>
          <w:bottom w:val="single" w:sz="4" w:space="1" w:color="auto"/>
          <w:right w:val="single" w:sz="4" w:space="4" w:color="auto"/>
        </w:pBdr>
        <w:spacing w:after="120"/>
        <w:jc w:val="center"/>
        <w:rPr>
          <w:b/>
        </w:rPr>
      </w:pPr>
      <w:r w:rsidRPr="003754D3">
        <w:rPr>
          <w:b/>
        </w:rPr>
        <w:t>RE</w:t>
      </w:r>
      <w:r w:rsidR="008225FB" w:rsidRPr="003754D3">
        <w:rPr>
          <w:b/>
        </w:rPr>
        <w:t>X</w:t>
      </w:r>
    </w:p>
    <w:p w:rsidR="001E4AA9" w:rsidRDefault="001E4AA9" w:rsidP="001E4AA9">
      <w:pPr>
        <w:pBdr>
          <w:top w:val="single" w:sz="4" w:space="1" w:color="auto"/>
          <w:left w:val="single" w:sz="4" w:space="4" w:color="auto"/>
          <w:bottom w:val="single" w:sz="4" w:space="1" w:color="auto"/>
          <w:right w:val="single" w:sz="4" w:space="4" w:color="auto"/>
        </w:pBdr>
        <w:jc w:val="right"/>
      </w:pPr>
      <w:r>
        <w:t>(Respondent/Appellant)</w:t>
      </w:r>
    </w:p>
    <w:p w:rsidR="001E4AA9" w:rsidRDefault="001E4AA9" w:rsidP="001E4AA9">
      <w:pPr>
        <w:pBdr>
          <w:top w:val="single" w:sz="4" w:space="1" w:color="auto"/>
          <w:left w:val="single" w:sz="4" w:space="4" w:color="auto"/>
          <w:bottom w:val="single" w:sz="4" w:space="1" w:color="auto"/>
          <w:right w:val="single" w:sz="4" w:space="4" w:color="auto"/>
        </w:pBdr>
      </w:pPr>
      <w:r>
        <w:t xml:space="preserve">AND: </w:t>
      </w:r>
    </w:p>
    <w:p w:rsidR="001E4AA9" w:rsidRDefault="001E4AA9" w:rsidP="001E4AA9">
      <w:pPr>
        <w:pBdr>
          <w:top w:val="single" w:sz="4" w:space="1" w:color="auto"/>
          <w:left w:val="single" w:sz="4" w:space="4" w:color="auto"/>
          <w:bottom w:val="single" w:sz="4" w:space="1" w:color="auto"/>
          <w:right w:val="single" w:sz="4" w:space="4" w:color="auto"/>
        </w:pBdr>
        <w:spacing w:after="120"/>
        <w:jc w:val="center"/>
      </w:pPr>
      <w:r>
        <w:t>................................................................</w:t>
      </w:r>
    </w:p>
    <w:p w:rsidR="001E4AA9" w:rsidRDefault="001E4AA9" w:rsidP="001E4AA9">
      <w:pPr>
        <w:pBdr>
          <w:top w:val="single" w:sz="4" w:space="1" w:color="auto"/>
          <w:left w:val="single" w:sz="4" w:space="4" w:color="auto"/>
          <w:bottom w:val="single" w:sz="4" w:space="1" w:color="auto"/>
          <w:right w:val="single" w:sz="4" w:space="4" w:color="auto"/>
        </w:pBdr>
        <w:jc w:val="right"/>
      </w:pPr>
      <w:r>
        <w:t>(Appellant/Respondent)</w:t>
      </w:r>
    </w:p>
    <w:p w:rsidR="0001485F" w:rsidRDefault="0001485F" w:rsidP="001E4AA9">
      <w:pPr>
        <w:pBdr>
          <w:top w:val="single" w:sz="4" w:space="1" w:color="auto"/>
          <w:left w:val="single" w:sz="4" w:space="4" w:color="auto"/>
          <w:bottom w:val="single" w:sz="4" w:space="1" w:color="auto"/>
          <w:right w:val="single" w:sz="4" w:space="4" w:color="auto"/>
        </w:pBdr>
        <w:jc w:val="right"/>
      </w:pPr>
    </w:p>
    <w:p w:rsidR="00BF1AB6" w:rsidRDefault="00BF1AB6" w:rsidP="00BF1AB6">
      <w:pPr>
        <w:pBdr>
          <w:top w:val="single" w:sz="4" w:space="1" w:color="auto"/>
          <w:left w:val="single" w:sz="4" w:space="4" w:color="auto"/>
          <w:bottom w:val="single" w:sz="4" w:space="1" w:color="auto"/>
          <w:right w:val="single" w:sz="4" w:space="4" w:color="auto"/>
        </w:pBdr>
        <w:jc w:val="center"/>
      </w:pPr>
      <w:r>
        <w:t>Publication Ban or Anonymity Order (if any): Enter legis</w:t>
      </w:r>
      <w:r w:rsidR="00E36290">
        <w:t>lative provision (or inherent jurisdiction) and terms</w:t>
      </w:r>
    </w:p>
    <w:p w:rsidR="00E36290" w:rsidRDefault="00E36290" w:rsidP="00BF1AB6">
      <w:pPr>
        <w:pBdr>
          <w:top w:val="single" w:sz="4" w:space="1" w:color="auto"/>
          <w:left w:val="single" w:sz="4" w:space="4" w:color="auto"/>
          <w:bottom w:val="single" w:sz="4" w:space="1" w:color="auto"/>
          <w:right w:val="single" w:sz="4" w:space="4" w:color="auto"/>
        </w:pBdr>
        <w:jc w:val="center"/>
      </w:pPr>
    </w:p>
    <w:p w:rsidR="00E36290" w:rsidRDefault="00E36290" w:rsidP="00E36290">
      <w:pPr>
        <w:pBdr>
          <w:top w:val="single" w:sz="4" w:space="1" w:color="auto"/>
          <w:left w:val="single" w:sz="4" w:space="4" w:color="auto"/>
          <w:bottom w:val="single" w:sz="4" w:space="1" w:color="auto"/>
          <w:right w:val="single" w:sz="4" w:space="4" w:color="auto"/>
        </w:pBdr>
        <w:jc w:val="center"/>
      </w:pPr>
      <w:r>
        <w:t>Sealing Order (if any)</w:t>
      </w:r>
      <w:r w:rsidRPr="00E36290">
        <w:t xml:space="preserve"> </w:t>
      </w:r>
      <w:r>
        <w:t>): Enter legislative provision (or inherent jurisdiction) and terms</w:t>
      </w:r>
    </w:p>
    <w:p w:rsidR="00E36290" w:rsidRDefault="00E36290" w:rsidP="00BF1AB6">
      <w:pPr>
        <w:pBdr>
          <w:top w:val="single" w:sz="4" w:space="1" w:color="auto"/>
          <w:left w:val="single" w:sz="4" w:space="4" w:color="auto"/>
          <w:bottom w:val="single" w:sz="4" w:space="1" w:color="auto"/>
          <w:right w:val="single" w:sz="4" w:space="4" w:color="auto"/>
        </w:pBdr>
        <w:jc w:val="center"/>
      </w:pPr>
      <w:r>
        <w:t xml:space="preserve"> </w:t>
      </w:r>
    </w:p>
    <w:p w:rsidR="0001485F" w:rsidRDefault="0001485F" w:rsidP="001E4AA9">
      <w:pPr>
        <w:pBdr>
          <w:top w:val="single" w:sz="4" w:space="1" w:color="auto"/>
          <w:left w:val="single" w:sz="4" w:space="4" w:color="auto"/>
          <w:bottom w:val="single" w:sz="4" w:space="1" w:color="auto"/>
          <w:right w:val="single" w:sz="4" w:space="4" w:color="auto"/>
        </w:pBdr>
        <w:jc w:val="right"/>
      </w:pPr>
    </w:p>
    <w:p w:rsidR="001E4AA9" w:rsidRDefault="0024279A" w:rsidP="001E4AA9">
      <w:pPr>
        <w:pBdr>
          <w:top w:val="single" w:sz="4" w:space="1" w:color="auto"/>
          <w:left w:val="single" w:sz="4" w:space="4" w:color="auto"/>
          <w:bottom w:val="single" w:sz="4" w:space="1" w:color="auto"/>
          <w:right w:val="single" w:sz="4" w:space="4" w:color="auto"/>
        </w:pBdr>
      </w:pPr>
      <w:r>
        <w:pict>
          <v:rect id="_x0000_i1025" style="width:0;height:1.5pt" o:hralign="center" o:hrstd="t" o:hr="t" fillcolor="gray" stroked="f"/>
        </w:pict>
      </w:r>
    </w:p>
    <w:p w:rsidR="001E4AA9" w:rsidRDefault="001E4AA9" w:rsidP="001E4AA9">
      <w:pPr>
        <w:pBdr>
          <w:top w:val="single" w:sz="4" w:space="1" w:color="auto"/>
          <w:left w:val="single" w:sz="4" w:space="4" w:color="auto"/>
          <w:bottom w:val="single" w:sz="4" w:space="1" w:color="auto"/>
          <w:right w:val="single" w:sz="4" w:space="4" w:color="auto"/>
        </w:pBdr>
        <w:jc w:val="center"/>
      </w:pPr>
      <w:r>
        <w:t>APPEAL BOOK</w:t>
      </w:r>
    </w:p>
    <w:p w:rsidR="001E4AA9" w:rsidRDefault="0024279A" w:rsidP="001E4AA9">
      <w:pPr>
        <w:pBdr>
          <w:top w:val="single" w:sz="4" w:space="1" w:color="auto"/>
          <w:left w:val="single" w:sz="4" w:space="4" w:color="auto"/>
          <w:bottom w:val="single" w:sz="4" w:space="1" w:color="auto"/>
          <w:right w:val="single" w:sz="4" w:space="4" w:color="auto"/>
        </w:pBdr>
        <w:spacing w:after="360"/>
      </w:pPr>
      <w:r>
        <w:pict>
          <v:rect id="_x0000_i1026" style="width:0;height:1.5pt" o:hralign="center" o:hrstd="t" o:hr="t" fillcolor="gray" stroked="f"/>
        </w:pict>
      </w:r>
    </w:p>
    <w:p w:rsidR="001E4AA9" w:rsidRDefault="001E4AA9" w:rsidP="001E4AA9">
      <w:pPr>
        <w:pBdr>
          <w:top w:val="single" w:sz="4" w:space="1" w:color="auto"/>
          <w:left w:val="single" w:sz="4" w:space="4" w:color="auto"/>
          <w:bottom w:val="single" w:sz="4" w:space="1" w:color="auto"/>
          <w:right w:val="single" w:sz="4" w:space="4" w:color="auto"/>
        </w:pBdr>
      </w:pPr>
      <w:r>
        <w:t>(Name of counsel for appellant)</w:t>
      </w:r>
    </w:p>
    <w:p w:rsidR="001E4AA9" w:rsidRDefault="001E4AA9" w:rsidP="001E4AA9">
      <w:pPr>
        <w:pBdr>
          <w:top w:val="single" w:sz="4" w:space="1" w:color="auto"/>
          <w:left w:val="single" w:sz="4" w:space="4" w:color="auto"/>
          <w:bottom w:val="single" w:sz="4" w:space="1" w:color="auto"/>
          <w:right w:val="single" w:sz="4" w:space="4" w:color="auto"/>
        </w:pBdr>
        <w:jc w:val="right"/>
      </w:pPr>
      <w:r>
        <w:t>............................................</w:t>
      </w:r>
    </w:p>
    <w:p w:rsidR="001E4AA9" w:rsidRDefault="001E4AA9" w:rsidP="00955277">
      <w:pPr>
        <w:pBdr>
          <w:top w:val="single" w:sz="4" w:space="1" w:color="auto"/>
          <w:left w:val="single" w:sz="4" w:space="4" w:color="auto"/>
          <w:bottom w:val="single" w:sz="4" w:space="1" w:color="auto"/>
          <w:right w:val="single" w:sz="4" w:space="4" w:color="auto"/>
        </w:pBdr>
        <w:spacing w:after="240"/>
        <w:jc w:val="right"/>
      </w:pPr>
      <w:r>
        <w:t>Counsel</w:t>
      </w:r>
    </w:p>
    <w:p w:rsidR="001E4AA9" w:rsidRDefault="001E4AA9" w:rsidP="001E4AA9">
      <w:pPr>
        <w:pBdr>
          <w:top w:val="single" w:sz="4" w:space="1" w:color="auto"/>
          <w:left w:val="single" w:sz="4" w:space="4" w:color="auto"/>
          <w:bottom w:val="single" w:sz="4" w:space="1" w:color="auto"/>
          <w:right w:val="single" w:sz="4" w:space="4" w:color="auto"/>
        </w:pBdr>
        <w:spacing w:after="240"/>
      </w:pPr>
      <w:r>
        <w:t>(Name of counsel for respondent)</w:t>
      </w:r>
    </w:p>
    <w:p w:rsidR="001E4AA9" w:rsidRDefault="001E4AA9" w:rsidP="001E4AA9">
      <w:pPr>
        <w:pBdr>
          <w:top w:val="single" w:sz="4" w:space="1" w:color="auto"/>
          <w:left w:val="single" w:sz="4" w:space="4" w:color="auto"/>
          <w:bottom w:val="single" w:sz="4" w:space="1" w:color="auto"/>
          <w:right w:val="single" w:sz="4" w:space="4" w:color="auto"/>
        </w:pBdr>
        <w:jc w:val="right"/>
      </w:pPr>
      <w:r>
        <w:t>............................................</w:t>
      </w:r>
    </w:p>
    <w:p w:rsidR="001E4AA9" w:rsidRDefault="001E4AA9" w:rsidP="001E4AA9">
      <w:pPr>
        <w:pBdr>
          <w:top w:val="single" w:sz="4" w:space="1" w:color="auto"/>
          <w:left w:val="single" w:sz="4" w:space="4" w:color="auto"/>
          <w:bottom w:val="single" w:sz="4" w:space="1" w:color="auto"/>
          <w:right w:val="single" w:sz="4" w:space="4" w:color="auto"/>
        </w:pBdr>
        <w:jc w:val="right"/>
      </w:pPr>
      <w:r>
        <w:t>Counsel</w:t>
      </w:r>
    </w:p>
    <w:p w:rsidR="001E4AA9" w:rsidRDefault="001E4AA9" w:rsidP="001E4AA9">
      <w:pPr>
        <w:pBdr>
          <w:top w:val="single" w:sz="4" w:space="1" w:color="auto"/>
          <w:left w:val="single" w:sz="4" w:space="4" w:color="auto"/>
          <w:bottom w:val="single" w:sz="4" w:space="1" w:color="auto"/>
          <w:right w:val="single" w:sz="4" w:space="4" w:color="auto"/>
        </w:pBdr>
      </w:pPr>
    </w:p>
    <w:p w:rsidR="001E4AA9" w:rsidRDefault="001E4AA9" w:rsidP="001E4AA9">
      <w:pPr>
        <w:pBdr>
          <w:top w:val="single" w:sz="4" w:space="1" w:color="auto"/>
          <w:left w:val="single" w:sz="4" w:space="4" w:color="auto"/>
          <w:bottom w:val="single" w:sz="4" w:space="1" w:color="auto"/>
          <w:right w:val="single" w:sz="4" w:space="4" w:color="auto"/>
        </w:pBdr>
      </w:pPr>
    </w:p>
    <w:p w:rsidR="001E4AA9" w:rsidRDefault="001E4AA9" w:rsidP="001E4AA9">
      <w:pPr>
        <w:pBdr>
          <w:top w:val="single" w:sz="4" w:space="1" w:color="auto"/>
          <w:left w:val="single" w:sz="4" w:space="4" w:color="auto"/>
          <w:bottom w:val="single" w:sz="4" w:space="1" w:color="auto"/>
          <w:right w:val="single" w:sz="4" w:space="4" w:color="auto"/>
        </w:pBdr>
      </w:pPr>
    </w:p>
    <w:p w:rsidR="001E4AA9" w:rsidRDefault="001E4AA9" w:rsidP="001E4AA9"/>
    <w:p w:rsidR="001E4AA9" w:rsidRDefault="001E4AA9" w:rsidP="001E4AA9"/>
    <w:p w:rsidR="001E4AA9" w:rsidRDefault="001E4AA9" w:rsidP="001E4AA9"/>
    <w:p w:rsidR="00955277" w:rsidRDefault="00955277">
      <w:pPr>
        <w:spacing w:after="200" w:line="276" w:lineRule="auto"/>
        <w:rPr>
          <w:b/>
        </w:rPr>
      </w:pPr>
      <w:r>
        <w:rPr>
          <w:b/>
        </w:rPr>
        <w:br w:type="page"/>
      </w:r>
    </w:p>
    <w:p w:rsidR="001E4AA9" w:rsidRDefault="001E4AA9" w:rsidP="00586082">
      <w:pPr>
        <w:pBdr>
          <w:top w:val="single" w:sz="4" w:space="1" w:color="auto"/>
          <w:left w:val="single" w:sz="4" w:space="4" w:color="auto"/>
          <w:bottom w:val="single" w:sz="4" w:space="1" w:color="auto"/>
          <w:right w:val="single" w:sz="4" w:space="4" w:color="auto"/>
        </w:pBdr>
        <w:jc w:val="center"/>
        <w:rPr>
          <w:b/>
        </w:rPr>
      </w:pPr>
      <w:r w:rsidRPr="00955277">
        <w:rPr>
          <w:b/>
        </w:rPr>
        <w:lastRenderedPageBreak/>
        <w:t>Index to Appeal Book</w:t>
      </w:r>
    </w:p>
    <w:p w:rsidR="00955277" w:rsidRPr="00955277" w:rsidRDefault="00955277" w:rsidP="00586082">
      <w:pPr>
        <w:pBdr>
          <w:top w:val="single" w:sz="4" w:space="1" w:color="auto"/>
          <w:left w:val="single" w:sz="4" w:space="4" w:color="auto"/>
          <w:bottom w:val="single" w:sz="4" w:space="1" w:color="auto"/>
          <w:right w:val="single" w:sz="4" w:space="4" w:color="auto"/>
        </w:pBdr>
        <w:jc w:val="center"/>
        <w:rPr>
          <w:b/>
        </w:rPr>
      </w:pPr>
    </w:p>
    <w:p w:rsidR="001E4AA9" w:rsidRPr="00955277" w:rsidRDefault="001E4AA9" w:rsidP="00586082">
      <w:pPr>
        <w:pBdr>
          <w:top w:val="single" w:sz="4" w:space="1" w:color="auto"/>
          <w:left w:val="single" w:sz="4" w:space="4" w:color="auto"/>
          <w:bottom w:val="single" w:sz="4" w:space="1" w:color="auto"/>
          <w:right w:val="single" w:sz="4" w:space="4" w:color="auto"/>
        </w:pBdr>
        <w:jc w:val="center"/>
        <w:rPr>
          <w:b/>
        </w:rPr>
      </w:pPr>
      <w:r w:rsidRPr="00955277">
        <w:rPr>
          <w:b/>
        </w:rPr>
        <w:t>INDEX</w:t>
      </w:r>
    </w:p>
    <w:p w:rsidR="001E4AA9" w:rsidRDefault="001E4AA9" w:rsidP="00586082">
      <w:pPr>
        <w:pBdr>
          <w:top w:val="single" w:sz="4" w:space="1" w:color="auto"/>
          <w:left w:val="single" w:sz="4" w:space="4" w:color="auto"/>
          <w:bottom w:val="single" w:sz="4" w:space="1" w:color="auto"/>
          <w:right w:val="single" w:sz="4" w:space="4" w:color="auto"/>
        </w:pBdr>
      </w:pPr>
      <w:r>
        <w:t xml:space="preserve">  </w:t>
      </w:r>
    </w:p>
    <w:p w:rsidR="001E4AA9" w:rsidRPr="006730F5" w:rsidRDefault="001E4AA9" w:rsidP="006730F5">
      <w:pPr>
        <w:pBdr>
          <w:left w:val="single" w:sz="4" w:space="4" w:color="auto"/>
          <w:right w:val="single" w:sz="4" w:space="4" w:color="auto"/>
          <w:between w:val="single" w:sz="4" w:space="1" w:color="auto"/>
        </w:pBdr>
        <w:jc w:val="center"/>
      </w:pPr>
      <w:r w:rsidRPr="006730F5">
        <w:t>DESCRIPTION</w:t>
      </w:r>
      <w:r w:rsidRPr="006730F5">
        <w:tab/>
      </w:r>
      <w:r w:rsidR="00955277" w:rsidRPr="006730F5">
        <w:tab/>
      </w:r>
      <w:r w:rsidR="00955277" w:rsidRPr="006730F5">
        <w:tab/>
      </w:r>
      <w:r w:rsidRPr="006730F5">
        <w:t xml:space="preserve"> DATE</w:t>
      </w:r>
      <w:r w:rsidRPr="006730F5">
        <w:tab/>
        <w:t xml:space="preserve"> </w:t>
      </w:r>
      <w:r w:rsidR="00955277" w:rsidRPr="006730F5">
        <w:tab/>
      </w:r>
      <w:r w:rsidR="00955277" w:rsidRPr="006730F5">
        <w:tab/>
      </w:r>
      <w:r w:rsidR="00955277" w:rsidRPr="006730F5">
        <w:tab/>
      </w:r>
      <w:r w:rsidR="00955277" w:rsidRPr="006730F5">
        <w:tab/>
      </w:r>
      <w:r w:rsidR="00955277" w:rsidRPr="006730F5">
        <w:tab/>
      </w:r>
      <w:r w:rsidRPr="006730F5">
        <w:t>PAGE</w:t>
      </w:r>
    </w:p>
    <w:p w:rsidR="00955277" w:rsidRDefault="00955277" w:rsidP="00586082">
      <w:pPr>
        <w:pBdr>
          <w:top w:val="single" w:sz="4" w:space="1" w:color="auto"/>
          <w:left w:val="single" w:sz="4" w:space="4" w:color="auto"/>
          <w:bottom w:val="single" w:sz="4" w:space="1" w:color="auto"/>
          <w:right w:val="single" w:sz="4" w:space="4" w:color="auto"/>
        </w:pBdr>
      </w:pPr>
    </w:p>
    <w:p w:rsidR="00955277" w:rsidRDefault="00955277" w:rsidP="00586082">
      <w:pPr>
        <w:pBdr>
          <w:top w:val="single" w:sz="4" w:space="1" w:color="auto"/>
          <w:left w:val="single" w:sz="4" w:space="4" w:color="auto"/>
          <w:bottom w:val="single" w:sz="4" w:space="1" w:color="auto"/>
          <w:right w:val="single" w:sz="4" w:space="4" w:color="auto"/>
        </w:pBdr>
      </w:pPr>
    </w:p>
    <w:p w:rsidR="001E4AA9" w:rsidRDefault="001E4AA9" w:rsidP="00586082">
      <w:pPr>
        <w:pBdr>
          <w:top w:val="single" w:sz="4" w:space="1" w:color="auto"/>
          <w:left w:val="single" w:sz="4" w:space="4" w:color="auto"/>
          <w:bottom w:val="single" w:sz="4" w:space="1" w:color="auto"/>
          <w:right w:val="single" w:sz="4" w:space="4" w:color="auto"/>
        </w:pBdr>
        <w:spacing w:after="120"/>
        <w:jc w:val="center"/>
      </w:pPr>
      <w:r>
        <w:t>APPEAL BOOK</w:t>
      </w:r>
    </w:p>
    <w:p w:rsidR="001E4AA9"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PART 1 — INFORMATION OR INDICTMENT</w:t>
      </w:r>
    </w:p>
    <w:p w:rsidR="001E4AA9"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PART 2 — EXHIBITS AND AFFIDAVITS</w:t>
      </w:r>
    </w:p>
    <w:p w:rsidR="001E4AA9" w:rsidRDefault="00FD5A85" w:rsidP="00FD5A85">
      <w:pPr>
        <w:pBdr>
          <w:top w:val="single" w:sz="4" w:space="1" w:color="auto"/>
          <w:left w:val="single" w:sz="4" w:space="4" w:color="auto"/>
          <w:bottom w:val="single" w:sz="4" w:space="1" w:color="auto"/>
          <w:right w:val="single" w:sz="4" w:space="4" w:color="auto"/>
        </w:pBdr>
        <w:tabs>
          <w:tab w:val="left" w:pos="1440"/>
          <w:tab w:val="left" w:pos="2160"/>
        </w:tabs>
        <w:spacing w:after="120"/>
        <w:ind w:left="1440" w:hanging="1440"/>
      </w:pPr>
      <w:r>
        <w:tab/>
      </w:r>
      <w:r w:rsidR="001E4AA9">
        <w:t>(Each document forming an exhibit or part of an exhibit with its description, date and number in the order in which it was filed together with the page number of the transcript at which the exhibit is first referred to in the evidence. Any exhibits or affidavits that have been excluded under Rule 9 shall be listed.)</w:t>
      </w:r>
    </w:p>
    <w:p w:rsidR="001E4AA9"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PART 3 — ORDERS, JUDGMENTS AND NOTICE OF APPEAL</w:t>
      </w:r>
    </w:p>
    <w:p w:rsidR="001E4AA9" w:rsidRDefault="00FD5A85" w:rsidP="00FD5A85">
      <w:pPr>
        <w:pBdr>
          <w:top w:val="single" w:sz="4" w:space="1" w:color="auto"/>
          <w:left w:val="single" w:sz="4" w:space="4" w:color="auto"/>
          <w:bottom w:val="single" w:sz="4" w:space="1" w:color="auto"/>
          <w:right w:val="single" w:sz="4" w:space="4" w:color="auto"/>
        </w:pBdr>
        <w:spacing w:after="120"/>
        <w:ind w:left="1440" w:hanging="1440"/>
      </w:pPr>
      <w:r>
        <w:tab/>
      </w:r>
      <w:r w:rsidR="001E4AA9">
        <w:t>(The order under appeal together with the reasons for judgment and the name of the judge who delivered them followed by the notice of appeal.)</w:t>
      </w:r>
    </w:p>
    <w:p w:rsidR="00586082" w:rsidRDefault="00586082" w:rsidP="00586082">
      <w:pPr>
        <w:pBdr>
          <w:top w:val="single" w:sz="4" w:space="1" w:color="auto"/>
          <w:left w:val="single" w:sz="4" w:space="4" w:color="auto"/>
          <w:bottom w:val="single" w:sz="4" w:space="1" w:color="auto"/>
          <w:right w:val="single" w:sz="4" w:space="4" w:color="auto"/>
        </w:pBdr>
        <w:spacing w:after="120"/>
        <w:jc w:val="center"/>
      </w:pPr>
    </w:p>
    <w:p w:rsidR="001E4AA9" w:rsidRDefault="001E4AA9" w:rsidP="00586082">
      <w:pPr>
        <w:pBdr>
          <w:top w:val="single" w:sz="4" w:space="1" w:color="auto"/>
          <w:left w:val="single" w:sz="4" w:space="4" w:color="auto"/>
          <w:bottom w:val="single" w:sz="4" w:space="1" w:color="auto"/>
          <w:right w:val="single" w:sz="4" w:space="4" w:color="auto"/>
        </w:pBdr>
        <w:spacing w:after="120"/>
        <w:jc w:val="center"/>
      </w:pPr>
      <w:r>
        <w:t>TRANSCRIPT</w:t>
      </w:r>
    </w:p>
    <w:p w:rsidR="001E4AA9"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PART 1 — EVIDENCE</w:t>
      </w:r>
    </w:p>
    <w:p w:rsidR="001E4AA9" w:rsidRDefault="00FD5A85" w:rsidP="00FD5A85">
      <w:pPr>
        <w:pBdr>
          <w:top w:val="single" w:sz="4" w:space="1" w:color="auto"/>
          <w:left w:val="single" w:sz="4" w:space="4" w:color="auto"/>
          <w:bottom w:val="single" w:sz="4" w:space="1" w:color="auto"/>
          <w:right w:val="single" w:sz="4" w:space="4" w:color="auto"/>
        </w:pBdr>
        <w:spacing w:after="120"/>
        <w:ind w:left="1440" w:hanging="1440"/>
      </w:pPr>
      <w:r>
        <w:tab/>
      </w:r>
      <w:r w:rsidR="001E4AA9">
        <w:t>(Each witness by name, stating whether for the Crown or defendant, examination in chief, cross examination, re-examination or as the case may be, giving the page.)</w:t>
      </w:r>
    </w:p>
    <w:p w:rsidR="001E4AA9"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PART 2 — RULINGS, REASONS FOR JUDGMENT OR CHARGE TO THE JURY</w:t>
      </w:r>
    </w:p>
    <w:p w:rsidR="001E4AA9" w:rsidRDefault="00FD5A85" w:rsidP="00FD5A85">
      <w:pPr>
        <w:pBdr>
          <w:top w:val="single" w:sz="4" w:space="1" w:color="auto"/>
          <w:left w:val="single" w:sz="4" w:space="4" w:color="auto"/>
          <w:bottom w:val="single" w:sz="4" w:space="1" w:color="auto"/>
          <w:right w:val="single" w:sz="4" w:space="4" w:color="auto"/>
        </w:pBdr>
        <w:spacing w:after="120"/>
        <w:ind w:left="1440" w:hanging="1440"/>
      </w:pPr>
      <w:r>
        <w:tab/>
      </w:r>
      <w:r w:rsidR="001E4AA9">
        <w:t>(Each ruling made by the trial judge and his reasons for judgment or, where the trial was with a jury, his charge to the jury.)</w:t>
      </w:r>
    </w:p>
    <w:p w:rsidR="00B36A35" w:rsidRDefault="00586082" w:rsidP="00586082">
      <w:pPr>
        <w:pBdr>
          <w:top w:val="single" w:sz="4" w:space="1" w:color="auto"/>
          <w:left w:val="single" w:sz="4" w:space="4" w:color="auto"/>
          <w:bottom w:val="single" w:sz="4" w:space="1" w:color="auto"/>
          <w:right w:val="single" w:sz="4" w:space="4" w:color="auto"/>
        </w:pBdr>
        <w:spacing w:after="120"/>
      </w:pPr>
      <w:r>
        <w:tab/>
      </w:r>
      <w:r>
        <w:tab/>
      </w:r>
      <w:r w:rsidR="001E4AA9">
        <w:t>EXCLUDED EVIDENCE</w:t>
      </w:r>
      <w:r w:rsidR="00B36A35">
        <w:t xml:space="preserve"> ( A</w:t>
      </w:r>
      <w:r w:rsidR="001E4AA9">
        <w:t xml:space="preserve"> statement of evidence excluded under Rule 9.)</w:t>
      </w: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6730F5" w:rsidP="006730F5">
      <w:pPr>
        <w:pBdr>
          <w:top w:val="single" w:sz="4" w:space="1" w:color="auto"/>
          <w:left w:val="single" w:sz="4" w:space="4" w:color="auto"/>
          <w:bottom w:val="single" w:sz="4" w:space="1" w:color="auto"/>
          <w:right w:val="single" w:sz="4" w:space="4" w:color="auto"/>
        </w:pBdr>
        <w:tabs>
          <w:tab w:val="left" w:pos="6280"/>
        </w:tabs>
        <w:spacing w:after="120"/>
      </w:pPr>
      <w:r>
        <w:tab/>
      </w: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586082" w:rsidRDefault="00586082" w:rsidP="00586082">
      <w:pPr>
        <w:pBdr>
          <w:top w:val="single" w:sz="4" w:space="1" w:color="auto"/>
          <w:left w:val="single" w:sz="4" w:space="4" w:color="auto"/>
          <w:bottom w:val="single" w:sz="4" w:space="1" w:color="auto"/>
          <w:right w:val="single" w:sz="4" w:space="4" w:color="auto"/>
        </w:pBdr>
        <w:spacing w:after="120"/>
      </w:pPr>
    </w:p>
    <w:p w:rsidR="001E4AA9" w:rsidRDefault="00B36A35" w:rsidP="00586082">
      <w:pPr>
        <w:pBdr>
          <w:top w:val="single" w:sz="4" w:space="1" w:color="auto"/>
          <w:left w:val="single" w:sz="4" w:space="4" w:color="auto"/>
          <w:bottom w:val="single" w:sz="4" w:space="1" w:color="auto"/>
          <w:right w:val="single" w:sz="4" w:space="4" w:color="auto"/>
        </w:pBdr>
        <w:spacing w:after="200" w:line="276" w:lineRule="auto"/>
      </w:pPr>
      <w:r>
        <w:br w:type="page"/>
      </w:r>
    </w:p>
    <w:p w:rsidR="00C461DB" w:rsidRPr="00C461DB" w:rsidRDefault="00B73559" w:rsidP="00C461DB">
      <w:pPr>
        <w:pBdr>
          <w:top w:val="single" w:sz="4" w:space="1" w:color="auto"/>
          <w:left w:val="single" w:sz="4" w:space="4" w:color="auto"/>
          <w:bottom w:val="single" w:sz="4" w:space="1" w:color="auto"/>
          <w:right w:val="single" w:sz="4" w:space="4" w:color="auto"/>
        </w:pBdr>
        <w:rPr>
          <w:b/>
          <w:sz w:val="22"/>
        </w:rPr>
      </w:pPr>
      <w:r>
        <w:rPr>
          <w:sz w:val="22"/>
        </w:rPr>
        <w:lastRenderedPageBreak/>
        <w:t>1</w:t>
      </w:r>
      <w:r w:rsidR="00C461DB">
        <w:rPr>
          <w:sz w:val="22"/>
        </w:rPr>
        <w:tab/>
      </w:r>
      <w:r w:rsidR="00C461DB">
        <w:rPr>
          <w:sz w:val="22"/>
        </w:rPr>
        <w:tab/>
      </w:r>
      <w:r w:rsidR="00C461DB">
        <w:rPr>
          <w:sz w:val="22"/>
        </w:rPr>
        <w:tab/>
      </w:r>
      <w:r w:rsidR="00C461DB">
        <w:rPr>
          <w:sz w:val="22"/>
        </w:rPr>
        <w:tab/>
      </w:r>
      <w:r w:rsidR="00C461DB">
        <w:rPr>
          <w:sz w:val="22"/>
        </w:rPr>
        <w:tab/>
      </w:r>
      <w:r w:rsidR="00C461DB" w:rsidRPr="00C461DB">
        <w:rPr>
          <w:b/>
          <w:sz w:val="22"/>
        </w:rPr>
        <w:t>Part 1 — Information or Indictment</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 </w:t>
      </w:r>
    </w:p>
    <w:p w:rsidR="00B73559" w:rsidRDefault="00586082" w:rsidP="00B73559">
      <w:pPr>
        <w:pBdr>
          <w:top w:val="single" w:sz="4" w:space="1" w:color="auto"/>
          <w:left w:val="single" w:sz="4" w:space="4" w:color="auto"/>
          <w:bottom w:val="single" w:sz="4" w:space="1" w:color="auto"/>
          <w:right w:val="single" w:sz="4" w:space="4" w:color="auto"/>
        </w:pBdr>
        <w:ind w:left="720" w:hanging="720"/>
        <w:rPr>
          <w:sz w:val="22"/>
        </w:rPr>
      </w:pPr>
      <w:r w:rsidRPr="00B36A35">
        <w:rPr>
          <w:sz w:val="22"/>
        </w:rPr>
        <w:t xml:space="preserve">5 </w:t>
      </w:r>
    </w:p>
    <w:p w:rsidR="00B73559" w:rsidRDefault="00B73559" w:rsidP="00B73559">
      <w:pPr>
        <w:pBdr>
          <w:top w:val="single" w:sz="4" w:space="1" w:color="auto"/>
          <w:left w:val="single" w:sz="4" w:space="4" w:color="auto"/>
          <w:bottom w:val="single" w:sz="4" w:space="1" w:color="auto"/>
          <w:right w:val="single" w:sz="4" w:space="4" w:color="auto"/>
        </w:pBdr>
        <w:ind w:left="720" w:hanging="720"/>
        <w:rPr>
          <w:sz w:val="22"/>
        </w:rPr>
      </w:pPr>
      <w:r>
        <w:rPr>
          <w:sz w:val="22"/>
        </w:rPr>
        <w:t>6</w:t>
      </w:r>
      <w:r>
        <w:rPr>
          <w:sz w:val="22"/>
        </w:rPr>
        <w:tab/>
      </w:r>
    </w:p>
    <w:p w:rsidR="00B73559" w:rsidRPr="00B73559" w:rsidRDefault="00B73559" w:rsidP="00B73559">
      <w:pPr>
        <w:pBdr>
          <w:top w:val="single" w:sz="4" w:space="1" w:color="auto"/>
          <w:left w:val="single" w:sz="4" w:space="4" w:color="auto"/>
          <w:bottom w:val="single" w:sz="4" w:space="1" w:color="auto"/>
          <w:right w:val="single" w:sz="4" w:space="4" w:color="auto"/>
        </w:pBdr>
        <w:ind w:left="720" w:hanging="720"/>
        <w:rPr>
          <w:sz w:val="22"/>
        </w:rPr>
      </w:pPr>
      <w:r w:rsidRPr="00B73559">
        <w:rPr>
          <w:sz w:val="22"/>
        </w:rPr>
        <w:t xml:space="preserve">7 </w:t>
      </w:r>
    </w:p>
    <w:p w:rsidR="00B73559" w:rsidRPr="00B73559" w:rsidRDefault="0007175B" w:rsidP="00B73559">
      <w:pPr>
        <w:pBdr>
          <w:top w:val="single" w:sz="4" w:space="1" w:color="auto"/>
          <w:left w:val="single" w:sz="4" w:space="4" w:color="auto"/>
          <w:bottom w:val="single" w:sz="4" w:space="1" w:color="auto"/>
          <w:right w:val="single" w:sz="4" w:space="4" w:color="auto"/>
        </w:pBdr>
        <w:ind w:left="720" w:hanging="720"/>
        <w:rPr>
          <w:sz w:val="22"/>
        </w:rPr>
      </w:pPr>
      <w:r>
        <w:rPr>
          <w:noProof/>
          <w:sz w:val="22"/>
          <w:lang w:eastAsia="zh-TW"/>
        </w:rPr>
        <mc:AlternateContent>
          <mc:Choice Requires="wps">
            <w:drawing>
              <wp:anchor distT="0" distB="0" distL="114300" distR="114300" simplePos="0" relativeHeight="251664384" behindDoc="0" locked="0" layoutInCell="1" allowOverlap="1">
                <wp:simplePos x="0" y="0"/>
                <wp:positionH relativeFrom="column">
                  <wp:posOffset>368300</wp:posOffset>
                </wp:positionH>
                <wp:positionV relativeFrom="paragraph">
                  <wp:posOffset>139065</wp:posOffset>
                </wp:positionV>
                <wp:extent cx="5969000" cy="6172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25F" w:rsidRPr="00CD625F" w:rsidRDefault="00CD625F" w:rsidP="00CD625F">
                            <w:r w:rsidRPr="00CD625F">
                              <w:t>PART 1 - Information or Indictment: This Part shall contain the</w:t>
                            </w:r>
                            <w:r>
                              <w:t xml:space="preserve"> contents of the information or </w:t>
                            </w:r>
                            <w:r w:rsidRPr="00CD625F">
                              <w:t xml:space="preserve">indictment in the proceedings from which the appeal is brought.) </w:t>
                            </w:r>
                          </w:p>
                          <w:p w:rsidR="00CD625F" w:rsidRDefault="00CD625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pt;margin-top:10.95pt;width:470pt;height:48.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" stroked="f">
                <v:textbox style="mso-fit-shape-to-text:t">
                  <w:txbxContent>
                    <w:p w:rsidR="00CD625F" w:rsidRPr="00CD625F" w:rsidRDefault="00CD625F" w:rsidP="00CD625F">
                      <w:r w:rsidRPr="00CD625F">
                        <w:t>PART 1 - Information or Indictment: This Part shall contain the</w:t>
                      </w:r>
                      <w:r>
                        <w:t xml:space="preserve"> contents of the information or </w:t>
                      </w:r>
                      <w:r w:rsidRPr="00CD625F">
                        <w:t xml:space="preserve">indictment in the proceedings from which the appeal is brought.) </w:t>
                      </w:r>
                    </w:p>
                    <w:p w:rsidR="00CD625F" w:rsidRDefault="00CD625F"/>
                  </w:txbxContent>
                </v:textbox>
              </v:shape>
            </w:pict>
          </mc:Fallback>
        </mc:AlternateContent>
      </w:r>
      <w:r w:rsidR="00B73559" w:rsidRPr="00B73559">
        <w:rPr>
          <w:sz w:val="22"/>
        </w:rPr>
        <w:t xml:space="preserve">8 </w:t>
      </w:r>
    </w:p>
    <w:p w:rsidR="00CD625F" w:rsidRDefault="00B73559" w:rsidP="00CD625F">
      <w:pPr>
        <w:pBdr>
          <w:top w:val="single" w:sz="4" w:space="1" w:color="auto"/>
          <w:left w:val="single" w:sz="4" w:space="4" w:color="auto"/>
          <w:bottom w:val="single" w:sz="4" w:space="1" w:color="auto"/>
          <w:right w:val="single" w:sz="4" w:space="4" w:color="auto"/>
        </w:pBdr>
        <w:ind w:left="720" w:hanging="720"/>
        <w:rPr>
          <w:sz w:val="22"/>
        </w:rPr>
      </w:pPr>
      <w:r w:rsidRPr="00B73559">
        <w:rPr>
          <w:sz w:val="22"/>
        </w:rPr>
        <w:t xml:space="preserve">9 </w:t>
      </w:r>
    </w:p>
    <w:p w:rsidR="00586082" w:rsidRPr="00B73559" w:rsidRDefault="00CD625F" w:rsidP="00CD625F">
      <w:pPr>
        <w:pBdr>
          <w:top w:val="single" w:sz="4" w:space="1" w:color="auto"/>
          <w:left w:val="single" w:sz="4" w:space="4" w:color="auto"/>
          <w:bottom w:val="single" w:sz="4" w:space="1" w:color="auto"/>
          <w:right w:val="single" w:sz="4" w:space="4" w:color="auto"/>
        </w:pBdr>
        <w:ind w:left="720" w:hanging="720"/>
        <w:rPr>
          <w:b/>
          <w:sz w:val="22"/>
        </w:rPr>
      </w:pPr>
      <w:r>
        <w:rPr>
          <w:sz w:val="22"/>
        </w:rPr>
        <w:t>10</w:t>
      </w:r>
      <w:r w:rsidR="00B73559">
        <w:rPr>
          <w:sz w:val="22"/>
        </w:rPr>
        <w:tab/>
      </w:r>
      <w:r w:rsidR="00586082" w:rsidRPr="00B36A35">
        <w:rPr>
          <w:sz w:val="22"/>
        </w:rPr>
        <w:t xml:space="preserve">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11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12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13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14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15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16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17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18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19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20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21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22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23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24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25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26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27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28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29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30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31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32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33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34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35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36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37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38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39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40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41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42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43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44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45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46 </w:t>
      </w:r>
    </w:p>
    <w:p w:rsidR="00586082" w:rsidRPr="00B36A35" w:rsidRDefault="00586082" w:rsidP="00586082">
      <w:pPr>
        <w:pBdr>
          <w:top w:val="single" w:sz="4" w:space="1" w:color="auto"/>
          <w:left w:val="single" w:sz="4" w:space="4" w:color="auto"/>
          <w:bottom w:val="single" w:sz="4" w:space="1" w:color="auto"/>
          <w:right w:val="single" w:sz="4" w:space="4" w:color="auto"/>
        </w:pBdr>
        <w:rPr>
          <w:sz w:val="22"/>
        </w:rPr>
      </w:pPr>
      <w:r w:rsidRPr="00B36A35">
        <w:rPr>
          <w:sz w:val="22"/>
        </w:rPr>
        <w:t xml:space="preserve">47 </w:t>
      </w:r>
      <w:r w:rsidRPr="00B36A35">
        <w:rPr>
          <w:sz w:val="22"/>
        </w:rPr>
        <w:tab/>
        <w:t>.</w:t>
      </w:r>
    </w:p>
    <w:p w:rsidR="001E4AA9" w:rsidRDefault="00B36A35" w:rsidP="00B36A35">
      <w:pPr>
        <w:spacing w:after="200" w:line="276" w:lineRule="auto"/>
      </w:pPr>
      <w:r>
        <w:br w:type="page"/>
      </w:r>
    </w:p>
    <w:p w:rsidR="00C461DB" w:rsidRDefault="001E4AA9" w:rsidP="00C461DB">
      <w:pPr>
        <w:pBdr>
          <w:top w:val="single" w:sz="4" w:space="1" w:color="auto"/>
          <w:left w:val="single" w:sz="4" w:space="1" w:color="auto"/>
          <w:bottom w:val="single" w:sz="4" w:space="1" w:color="auto"/>
          <w:right w:val="single" w:sz="4" w:space="1" w:color="auto"/>
        </w:pBdr>
        <w:rPr>
          <w:b/>
          <w:sz w:val="22"/>
        </w:rPr>
      </w:pPr>
      <w:r w:rsidRPr="00B36A35">
        <w:rPr>
          <w:sz w:val="22"/>
        </w:rPr>
        <w:lastRenderedPageBreak/>
        <w:t xml:space="preserve">1 </w:t>
      </w:r>
      <w:r w:rsidR="00C461DB">
        <w:rPr>
          <w:sz w:val="22"/>
        </w:rPr>
        <w:tab/>
      </w:r>
      <w:r w:rsidR="00C461DB">
        <w:rPr>
          <w:sz w:val="22"/>
        </w:rPr>
        <w:tab/>
      </w:r>
      <w:r w:rsidR="00C461DB">
        <w:rPr>
          <w:sz w:val="22"/>
        </w:rPr>
        <w:tab/>
      </w:r>
      <w:r w:rsidR="00C461DB">
        <w:rPr>
          <w:sz w:val="22"/>
        </w:rPr>
        <w:tab/>
      </w:r>
      <w:r w:rsidR="00C461DB">
        <w:rPr>
          <w:sz w:val="22"/>
        </w:rPr>
        <w:tab/>
      </w:r>
      <w:r w:rsidR="00C461DB" w:rsidRPr="00C461DB">
        <w:rPr>
          <w:b/>
          <w:sz w:val="22"/>
        </w:rPr>
        <w:t>Part 2 — Exhibits and Affidavits</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 </w:t>
      </w:r>
    </w:p>
    <w:p w:rsidR="00C461DB" w:rsidRPr="00C461DB" w:rsidRDefault="001E4AA9" w:rsidP="00C461DB">
      <w:pPr>
        <w:pBdr>
          <w:top w:val="single" w:sz="4" w:space="1" w:color="auto"/>
          <w:left w:val="single" w:sz="4" w:space="1" w:color="auto"/>
          <w:bottom w:val="single" w:sz="4" w:space="1" w:color="auto"/>
          <w:right w:val="single" w:sz="4" w:space="1" w:color="auto"/>
        </w:pBdr>
        <w:rPr>
          <w:b/>
          <w:sz w:val="22"/>
        </w:rPr>
      </w:pPr>
      <w:r w:rsidRPr="00B36A35">
        <w:rPr>
          <w:sz w:val="22"/>
        </w:rPr>
        <w:t xml:space="preserve">5 </w:t>
      </w:r>
      <w:r w:rsidR="00B73559">
        <w:rPr>
          <w:sz w:val="22"/>
        </w:rPr>
        <w:tab/>
      </w:r>
    </w:p>
    <w:p w:rsidR="00810423" w:rsidRDefault="0007175B" w:rsidP="00F05F9F">
      <w:pPr>
        <w:pBdr>
          <w:top w:val="single" w:sz="4" w:space="1" w:color="auto"/>
          <w:left w:val="single" w:sz="4" w:space="1" w:color="auto"/>
          <w:bottom w:val="single" w:sz="4" w:space="1" w:color="auto"/>
          <w:right w:val="single" w:sz="4" w:space="1" w:color="auto"/>
        </w:pBdr>
        <w:rPr>
          <w:sz w:val="22"/>
        </w:rPr>
      </w:pPr>
      <w:r>
        <w:rPr>
          <w:noProof/>
          <w:sz w:val="22"/>
          <w:lang w:eastAsia="zh-TW"/>
        </w:rPr>
        <mc:AlternateContent>
          <mc:Choice Requires="wps">
            <w:drawing>
              <wp:anchor distT="0" distB="0" distL="114300" distR="114300" simplePos="0" relativeHeight="251662336" behindDoc="0" locked="0" layoutInCell="1" allowOverlap="1">
                <wp:simplePos x="0" y="0"/>
                <wp:positionH relativeFrom="column">
                  <wp:posOffset>482600</wp:posOffset>
                </wp:positionH>
                <wp:positionV relativeFrom="paragraph">
                  <wp:posOffset>130175</wp:posOffset>
                </wp:positionV>
                <wp:extent cx="6172200" cy="1987550"/>
                <wp:effectExtent l="0" t="0" r="317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8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7DE" w:rsidRDefault="00F05F9F" w:rsidP="00F05F9F">
                            <w:r w:rsidRPr="00F05F9F">
                              <w:t>(PART 2 - Exhibits and Affidavits: This Part shall contain each document in the order that it was filed. Unless something turns on the document itself, cheques, notes, bills and other similar documents need not be reproduced so long as their effect is stated. Documents having common characteristics shall be arranged in separate groups in order of their dates, and exhibits and affidavits to be reproduced in facsimile may, if numerous or of a special size, be grouped together</w:t>
                            </w:r>
                            <w:r w:rsidR="00B937DE">
                              <w:t>.</w:t>
                            </w:r>
                          </w:p>
                          <w:p w:rsidR="00B937DE" w:rsidRDefault="00B937DE" w:rsidP="00F05F9F">
                            <w:r>
                              <w:br/>
                              <w:t>Where evidence from the matter under appeal consisted of affidavit evidence, all affidavits shall be reproduced in this Part.)</w:t>
                            </w:r>
                          </w:p>
                          <w:p w:rsidR="00F05F9F" w:rsidRDefault="00B937DE" w:rsidP="00F05F9F">
                            <w:r>
                              <w:br/>
                            </w:r>
                            <w:r>
                              <w:br/>
                            </w:r>
                          </w:p>
                          <w:p w:rsidR="00B937DE" w:rsidRDefault="00B937DE" w:rsidP="00F05F9F"/>
                          <w:p w:rsidR="00B937DE" w:rsidRPr="00F05F9F" w:rsidRDefault="00B937DE" w:rsidP="00F05F9F"/>
                          <w:p w:rsidR="00F05F9F" w:rsidRPr="00F05F9F" w:rsidRDefault="00F05F9F" w:rsidP="00F05F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8pt;margin-top:10.25pt;width:486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sjhQIAABc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" stroked="f">
                <v:textbox>
                  <w:txbxContent>
                    <w:p w:rsidR="00B937DE" w:rsidRDefault="00F05F9F" w:rsidP="00F05F9F">
                      <w:r w:rsidRPr="00F05F9F">
                        <w:t>(PART 2 - Exhibits and Affidavits: This Part shall contain each document in the order that it was filed. Unless something turns on the document itself, cheques, notes, bills and other similar documents need not be reproduced so long as their effect is stated. Documents having common characteristics shall be arranged in separate groups in order of their dates, and exhibits and affidavits to be reproduced in facsimile may, if numerous or of a special size, be grouped together</w:t>
                      </w:r>
                      <w:r w:rsidR="00B937DE">
                        <w:t>.</w:t>
                      </w:r>
                    </w:p>
                    <w:p w:rsidR="00B937DE" w:rsidRDefault="00B937DE" w:rsidP="00F05F9F">
                      <w:r>
                        <w:br/>
                        <w:t>Where evidence from the matter under appeal consisted of affidavit evidence, all affidavits shall be reproduced in this Part.)</w:t>
                      </w:r>
                    </w:p>
                    <w:p w:rsidR="00F05F9F" w:rsidRDefault="00B937DE" w:rsidP="00F05F9F">
                      <w:r>
                        <w:br/>
                      </w:r>
                      <w:r>
                        <w:br/>
                      </w:r>
                    </w:p>
                    <w:p w:rsidR="00B937DE" w:rsidRDefault="00B937DE" w:rsidP="00F05F9F"/>
                    <w:p w:rsidR="00B937DE" w:rsidRPr="00F05F9F" w:rsidRDefault="00B937DE" w:rsidP="00F05F9F"/>
                    <w:p w:rsidR="00F05F9F" w:rsidRPr="00F05F9F" w:rsidRDefault="00F05F9F" w:rsidP="00F05F9F"/>
                  </w:txbxContent>
                </v:textbox>
              </v:shape>
            </w:pict>
          </mc:Fallback>
        </mc:AlternateContent>
      </w:r>
      <w:r w:rsidR="00C461DB">
        <w:rPr>
          <w:sz w:val="22"/>
        </w:rPr>
        <w:t>6</w:t>
      </w:r>
    </w:p>
    <w:p w:rsidR="00810423" w:rsidRDefault="00810423" w:rsidP="00F05F9F">
      <w:pPr>
        <w:pBdr>
          <w:top w:val="single" w:sz="4" w:space="1" w:color="auto"/>
          <w:left w:val="single" w:sz="4" w:space="1" w:color="auto"/>
          <w:bottom w:val="single" w:sz="4" w:space="1" w:color="auto"/>
          <w:right w:val="single" w:sz="4" w:space="1" w:color="auto"/>
        </w:pBdr>
        <w:rPr>
          <w:sz w:val="22"/>
        </w:rPr>
      </w:pPr>
      <w:r>
        <w:rPr>
          <w:sz w:val="22"/>
        </w:rPr>
        <w:t>7</w:t>
      </w:r>
    </w:p>
    <w:p w:rsidR="00810423" w:rsidRDefault="00810423" w:rsidP="00F05F9F">
      <w:pPr>
        <w:pBdr>
          <w:top w:val="single" w:sz="4" w:space="1" w:color="auto"/>
          <w:left w:val="single" w:sz="4" w:space="1" w:color="auto"/>
          <w:bottom w:val="single" w:sz="4" w:space="1" w:color="auto"/>
          <w:right w:val="single" w:sz="4" w:space="1" w:color="auto"/>
        </w:pBdr>
        <w:rPr>
          <w:sz w:val="22"/>
        </w:rPr>
      </w:pPr>
      <w:r>
        <w:rPr>
          <w:sz w:val="22"/>
        </w:rPr>
        <w:t>8</w:t>
      </w:r>
    </w:p>
    <w:p w:rsidR="00810423" w:rsidRDefault="00810423" w:rsidP="00F05F9F">
      <w:pPr>
        <w:pBdr>
          <w:top w:val="single" w:sz="4" w:space="1" w:color="auto"/>
          <w:left w:val="single" w:sz="4" w:space="1" w:color="auto"/>
          <w:bottom w:val="single" w:sz="4" w:space="1" w:color="auto"/>
          <w:right w:val="single" w:sz="4" w:space="1" w:color="auto"/>
        </w:pBdr>
        <w:rPr>
          <w:sz w:val="22"/>
        </w:rPr>
      </w:pPr>
      <w:r>
        <w:rPr>
          <w:sz w:val="22"/>
        </w:rPr>
        <w:t>9</w:t>
      </w:r>
    </w:p>
    <w:p w:rsidR="00C461DB" w:rsidRPr="00C461DB" w:rsidRDefault="00810423" w:rsidP="00F05F9F">
      <w:pPr>
        <w:pBdr>
          <w:top w:val="single" w:sz="4" w:space="1" w:color="auto"/>
          <w:left w:val="single" w:sz="4" w:space="1" w:color="auto"/>
          <w:bottom w:val="single" w:sz="4" w:space="1" w:color="auto"/>
          <w:right w:val="single" w:sz="4" w:space="1" w:color="auto"/>
        </w:pBdr>
        <w:rPr>
          <w:b/>
          <w:sz w:val="22"/>
        </w:rPr>
      </w:pPr>
      <w:r>
        <w:rPr>
          <w:sz w:val="22"/>
        </w:rPr>
        <w:t>10</w:t>
      </w:r>
      <w:r w:rsidR="00C461DB">
        <w:rPr>
          <w:sz w:val="22"/>
        </w:rPr>
        <w:tab/>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11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12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13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14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15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16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17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18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19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20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21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22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23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24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25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26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27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28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29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30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31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32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33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34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35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36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37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38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39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40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41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42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43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44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45 </w:t>
      </w:r>
    </w:p>
    <w:p w:rsidR="001E4AA9" w:rsidRPr="00B36A35"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46 </w:t>
      </w:r>
    </w:p>
    <w:p w:rsidR="001E4AA9" w:rsidRPr="00F51A64" w:rsidRDefault="001E4AA9" w:rsidP="00B36A35">
      <w:pPr>
        <w:pBdr>
          <w:top w:val="single" w:sz="4" w:space="1" w:color="auto"/>
          <w:left w:val="single" w:sz="4" w:space="1" w:color="auto"/>
          <w:bottom w:val="single" w:sz="4" w:space="1" w:color="auto"/>
          <w:right w:val="single" w:sz="4" w:space="1" w:color="auto"/>
        </w:pBdr>
        <w:rPr>
          <w:sz w:val="22"/>
        </w:rPr>
      </w:pPr>
      <w:r w:rsidRPr="00B36A35">
        <w:rPr>
          <w:sz w:val="22"/>
        </w:rPr>
        <w:t xml:space="preserve">47 </w:t>
      </w:r>
      <w:r w:rsidRPr="00B36A35">
        <w:rPr>
          <w:sz w:val="22"/>
        </w:rPr>
        <w:tab/>
        <w:t>.</w:t>
      </w:r>
    </w:p>
    <w:p w:rsidR="00B36A35" w:rsidRDefault="00B36A35">
      <w:pPr>
        <w:spacing w:after="200" w:line="276" w:lineRule="auto"/>
      </w:pPr>
      <w:r>
        <w:br w:type="page"/>
      </w:r>
    </w:p>
    <w:p w:rsidR="001E4AA9" w:rsidRPr="00B05DA3" w:rsidRDefault="001E4AA9" w:rsidP="00B36A35">
      <w:pPr>
        <w:pBdr>
          <w:top w:val="single" w:sz="4" w:space="1" w:color="auto"/>
          <w:left w:val="single" w:sz="4" w:space="4" w:color="auto"/>
          <w:bottom w:val="single" w:sz="4" w:space="1" w:color="auto"/>
          <w:right w:val="single" w:sz="4" w:space="4" w:color="auto"/>
        </w:pBdr>
        <w:rPr>
          <w:b/>
          <w:sz w:val="22"/>
        </w:rPr>
      </w:pPr>
      <w:r w:rsidRPr="00B36A35">
        <w:rPr>
          <w:sz w:val="22"/>
        </w:rPr>
        <w:lastRenderedPageBreak/>
        <w:t xml:space="preserve">1 </w:t>
      </w:r>
      <w:r w:rsidR="00B05DA3">
        <w:rPr>
          <w:sz w:val="22"/>
        </w:rPr>
        <w:tab/>
      </w:r>
      <w:r w:rsidR="00B05DA3">
        <w:rPr>
          <w:sz w:val="22"/>
        </w:rPr>
        <w:tab/>
      </w:r>
      <w:r w:rsidR="00B05DA3">
        <w:rPr>
          <w:sz w:val="22"/>
        </w:rPr>
        <w:tab/>
      </w:r>
      <w:r w:rsidR="00B05DA3">
        <w:rPr>
          <w:sz w:val="22"/>
        </w:rPr>
        <w:tab/>
      </w:r>
      <w:r w:rsidR="00B05DA3" w:rsidRPr="00B05DA3">
        <w:rPr>
          <w:b/>
          <w:sz w:val="22"/>
        </w:rPr>
        <w:t>Part 3 — Orders, Judgments and Notice of Appeal</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 </w:t>
      </w:r>
    </w:p>
    <w:p w:rsidR="001E4AA9" w:rsidRPr="00B36A35" w:rsidRDefault="0007175B" w:rsidP="00B36A35">
      <w:pPr>
        <w:pBdr>
          <w:top w:val="single" w:sz="4" w:space="1" w:color="auto"/>
          <w:left w:val="single" w:sz="4" w:space="4" w:color="auto"/>
          <w:bottom w:val="single" w:sz="4" w:space="1" w:color="auto"/>
          <w:right w:val="single" w:sz="4" w:space="4" w:color="auto"/>
        </w:pBdr>
        <w:rPr>
          <w:sz w:val="22"/>
        </w:rPr>
      </w:pPr>
      <w:r>
        <w:rPr>
          <w:noProof/>
          <w:sz w:val="22"/>
          <w:lang w:eastAsia="zh-TW"/>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123825</wp:posOffset>
                </wp:positionV>
                <wp:extent cx="6210300" cy="13182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F9F" w:rsidRPr="00F05F9F" w:rsidRDefault="00F05F9F" w:rsidP="00F05F9F">
                            <w:r w:rsidRPr="00F05F9F">
                              <w:t>(PART 3 - Orders, Judgments and Notice of Appeal: This Part shall contain the order under appeal with the name of the judge who gave it. The surname of a judge shall be followed by the initials "J." for a judge of the Supreme Court and "P.C.J." for a judge of the Provincial Court. Where no transcript is filed, this Part shall contain each ruling of the trial judge or, where the trial was with a jury, the judge's charge to the jury. The Notice of Appeal shall be included at the end of this Part.)</w:t>
                            </w:r>
                          </w:p>
                          <w:p w:rsidR="00F05F9F" w:rsidRPr="00F05F9F" w:rsidRDefault="00F05F9F" w:rsidP="00F05F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5.5pt;margin-top:9.75pt;width:489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" stroked="f">
                <v:textbox style="mso-fit-shape-to-text:t">
                  <w:txbxContent>
                    <w:p w:rsidR="00F05F9F" w:rsidRPr="00F05F9F" w:rsidRDefault="00F05F9F" w:rsidP="00F05F9F">
                      <w:r w:rsidRPr="00F05F9F">
                        <w:t>(PART 3 - Orders, Judgments and Notice of Appeal: This Part shall contain the order under appeal with the name of the judge who gave it. The surname of a judge shall be followed by the initials "J." for a judge of the Supreme Court and "P.C.J." for a judge of the Provincial Court. Where no transcript is filed, this Part shall contain each ruling of the trial judge or, where the trial was with a jury, the judge's charge to the jury. The Notice of Appeal shall be included at the end of this Part.)</w:t>
                      </w:r>
                    </w:p>
                    <w:p w:rsidR="00F05F9F" w:rsidRPr="00F05F9F" w:rsidRDefault="00F05F9F" w:rsidP="00F05F9F"/>
                  </w:txbxContent>
                </v:textbox>
              </v:shape>
            </w:pict>
          </mc:Fallback>
        </mc:AlternateContent>
      </w:r>
      <w:r w:rsidR="001E4AA9" w:rsidRPr="00B36A35">
        <w:rPr>
          <w:sz w:val="22"/>
        </w:rPr>
        <w:t xml:space="preserve">4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5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6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7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8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9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10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11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12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13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14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15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16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17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18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19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20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21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22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23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24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25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26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27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28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29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30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31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32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33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34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35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36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37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38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39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40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41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42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43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44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45 </w:t>
      </w:r>
    </w:p>
    <w:p w:rsidR="001E4AA9" w:rsidRPr="00B36A35" w:rsidRDefault="001E4AA9" w:rsidP="00B36A35">
      <w:pPr>
        <w:pBdr>
          <w:top w:val="single" w:sz="4" w:space="1" w:color="auto"/>
          <w:left w:val="single" w:sz="4" w:space="4" w:color="auto"/>
          <w:bottom w:val="single" w:sz="4" w:space="1" w:color="auto"/>
          <w:right w:val="single" w:sz="4" w:space="4" w:color="auto"/>
        </w:pBdr>
        <w:rPr>
          <w:sz w:val="22"/>
        </w:rPr>
      </w:pPr>
      <w:r w:rsidRPr="00B36A35">
        <w:rPr>
          <w:sz w:val="22"/>
        </w:rPr>
        <w:t xml:space="preserve">46 </w:t>
      </w:r>
      <w:r w:rsidRPr="00B36A35">
        <w:rPr>
          <w:sz w:val="22"/>
        </w:rPr>
        <w:tab/>
      </w:r>
    </w:p>
    <w:p w:rsidR="003821FC" w:rsidRPr="00282DA0" w:rsidRDefault="003821FC" w:rsidP="00282DA0"/>
    <w:sectPr w:rsidR="003821FC" w:rsidRPr="00282DA0" w:rsidSect="00B36A3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363C"/>
    <w:multiLevelType w:val="hybridMultilevel"/>
    <w:tmpl w:val="B19419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B21F7C"/>
    <w:multiLevelType w:val="hybridMultilevel"/>
    <w:tmpl w:val="0B5883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BA238F"/>
    <w:multiLevelType w:val="hybridMultilevel"/>
    <w:tmpl w:val="CA664C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2057F2"/>
    <w:multiLevelType w:val="hybridMultilevel"/>
    <w:tmpl w:val="53DA5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A9"/>
    <w:rsid w:val="0001485F"/>
    <w:rsid w:val="00021942"/>
    <w:rsid w:val="00054A1A"/>
    <w:rsid w:val="0007175B"/>
    <w:rsid w:val="00094789"/>
    <w:rsid w:val="00096086"/>
    <w:rsid w:val="000964BE"/>
    <w:rsid w:val="000A1F3D"/>
    <w:rsid w:val="000B435F"/>
    <w:rsid w:val="000B7579"/>
    <w:rsid w:val="000E5896"/>
    <w:rsid w:val="000F423D"/>
    <w:rsid w:val="00100615"/>
    <w:rsid w:val="00117304"/>
    <w:rsid w:val="00136EC7"/>
    <w:rsid w:val="00140A78"/>
    <w:rsid w:val="0018287E"/>
    <w:rsid w:val="001A298D"/>
    <w:rsid w:val="001B0278"/>
    <w:rsid w:val="001D05B5"/>
    <w:rsid w:val="001D5865"/>
    <w:rsid w:val="001D5EDB"/>
    <w:rsid w:val="001E336F"/>
    <w:rsid w:val="001E4AA9"/>
    <w:rsid w:val="001E61BA"/>
    <w:rsid w:val="001E70DB"/>
    <w:rsid w:val="00230761"/>
    <w:rsid w:val="00236982"/>
    <w:rsid w:val="0024206F"/>
    <w:rsid w:val="0024279A"/>
    <w:rsid w:val="0027000F"/>
    <w:rsid w:val="00282DA0"/>
    <w:rsid w:val="00284A85"/>
    <w:rsid w:val="002C5E05"/>
    <w:rsid w:val="002D1069"/>
    <w:rsid w:val="003178D6"/>
    <w:rsid w:val="00321DFC"/>
    <w:rsid w:val="00332C38"/>
    <w:rsid w:val="00334581"/>
    <w:rsid w:val="0034426C"/>
    <w:rsid w:val="003754D3"/>
    <w:rsid w:val="003821FC"/>
    <w:rsid w:val="00390508"/>
    <w:rsid w:val="003D0EB7"/>
    <w:rsid w:val="004168A5"/>
    <w:rsid w:val="0043502D"/>
    <w:rsid w:val="00464296"/>
    <w:rsid w:val="00467186"/>
    <w:rsid w:val="004C375C"/>
    <w:rsid w:val="00525D3E"/>
    <w:rsid w:val="005266A3"/>
    <w:rsid w:val="00533810"/>
    <w:rsid w:val="0053464B"/>
    <w:rsid w:val="00543FFF"/>
    <w:rsid w:val="00553466"/>
    <w:rsid w:val="00565BA9"/>
    <w:rsid w:val="00567C25"/>
    <w:rsid w:val="00573F56"/>
    <w:rsid w:val="00586082"/>
    <w:rsid w:val="005A1287"/>
    <w:rsid w:val="005A1C57"/>
    <w:rsid w:val="005B2BD0"/>
    <w:rsid w:val="005C3F56"/>
    <w:rsid w:val="005D78DB"/>
    <w:rsid w:val="00607F2A"/>
    <w:rsid w:val="006160F4"/>
    <w:rsid w:val="00626575"/>
    <w:rsid w:val="00650E90"/>
    <w:rsid w:val="00671C04"/>
    <w:rsid w:val="006730F5"/>
    <w:rsid w:val="0067368B"/>
    <w:rsid w:val="00677016"/>
    <w:rsid w:val="006C2C85"/>
    <w:rsid w:val="006C52F1"/>
    <w:rsid w:val="007012F3"/>
    <w:rsid w:val="007070FC"/>
    <w:rsid w:val="00725672"/>
    <w:rsid w:val="0073658D"/>
    <w:rsid w:val="00737CA7"/>
    <w:rsid w:val="00747F27"/>
    <w:rsid w:val="00761D0C"/>
    <w:rsid w:val="007837DA"/>
    <w:rsid w:val="00787FE9"/>
    <w:rsid w:val="007F32B9"/>
    <w:rsid w:val="008037EC"/>
    <w:rsid w:val="008064EB"/>
    <w:rsid w:val="00810423"/>
    <w:rsid w:val="00816172"/>
    <w:rsid w:val="008225FB"/>
    <w:rsid w:val="00823B70"/>
    <w:rsid w:val="00840A1B"/>
    <w:rsid w:val="00857470"/>
    <w:rsid w:val="008D1239"/>
    <w:rsid w:val="00902E23"/>
    <w:rsid w:val="009130F0"/>
    <w:rsid w:val="00915568"/>
    <w:rsid w:val="00920859"/>
    <w:rsid w:val="00920BA6"/>
    <w:rsid w:val="0092127F"/>
    <w:rsid w:val="009447B2"/>
    <w:rsid w:val="00955277"/>
    <w:rsid w:val="00962592"/>
    <w:rsid w:val="0097399B"/>
    <w:rsid w:val="00974927"/>
    <w:rsid w:val="009A7895"/>
    <w:rsid w:val="009C4198"/>
    <w:rsid w:val="00A16432"/>
    <w:rsid w:val="00A21762"/>
    <w:rsid w:val="00A25089"/>
    <w:rsid w:val="00A31D37"/>
    <w:rsid w:val="00A41A68"/>
    <w:rsid w:val="00A44F39"/>
    <w:rsid w:val="00A46628"/>
    <w:rsid w:val="00A47C07"/>
    <w:rsid w:val="00AA1FB0"/>
    <w:rsid w:val="00AB0153"/>
    <w:rsid w:val="00AB3B3C"/>
    <w:rsid w:val="00AC5D2E"/>
    <w:rsid w:val="00AE4CBE"/>
    <w:rsid w:val="00B05DA3"/>
    <w:rsid w:val="00B10C66"/>
    <w:rsid w:val="00B12494"/>
    <w:rsid w:val="00B3135C"/>
    <w:rsid w:val="00B36A35"/>
    <w:rsid w:val="00B65E81"/>
    <w:rsid w:val="00B73559"/>
    <w:rsid w:val="00B8055D"/>
    <w:rsid w:val="00B937DE"/>
    <w:rsid w:val="00BA1AF8"/>
    <w:rsid w:val="00BB5B7E"/>
    <w:rsid w:val="00BE0070"/>
    <w:rsid w:val="00BE06B0"/>
    <w:rsid w:val="00BF1AB6"/>
    <w:rsid w:val="00C31B6C"/>
    <w:rsid w:val="00C461DB"/>
    <w:rsid w:val="00C519D9"/>
    <w:rsid w:val="00C6035C"/>
    <w:rsid w:val="00CC40E4"/>
    <w:rsid w:val="00CD625F"/>
    <w:rsid w:val="00CE4A4D"/>
    <w:rsid w:val="00D00070"/>
    <w:rsid w:val="00D15386"/>
    <w:rsid w:val="00D24A7C"/>
    <w:rsid w:val="00D87C18"/>
    <w:rsid w:val="00D94DFB"/>
    <w:rsid w:val="00D965D6"/>
    <w:rsid w:val="00DA3BA1"/>
    <w:rsid w:val="00DA6649"/>
    <w:rsid w:val="00DE6EB3"/>
    <w:rsid w:val="00DF3026"/>
    <w:rsid w:val="00DF311E"/>
    <w:rsid w:val="00E10D2B"/>
    <w:rsid w:val="00E10F3F"/>
    <w:rsid w:val="00E27D4C"/>
    <w:rsid w:val="00E36290"/>
    <w:rsid w:val="00E44552"/>
    <w:rsid w:val="00E97A06"/>
    <w:rsid w:val="00EB0570"/>
    <w:rsid w:val="00EE128B"/>
    <w:rsid w:val="00F052D9"/>
    <w:rsid w:val="00F05F9F"/>
    <w:rsid w:val="00F163BD"/>
    <w:rsid w:val="00F21B26"/>
    <w:rsid w:val="00F21E72"/>
    <w:rsid w:val="00F25906"/>
    <w:rsid w:val="00F51A64"/>
    <w:rsid w:val="00F56C58"/>
    <w:rsid w:val="00F84DCE"/>
    <w:rsid w:val="00FA133D"/>
    <w:rsid w:val="00FB3671"/>
    <w:rsid w:val="00FB7E64"/>
    <w:rsid w:val="00FC79DD"/>
    <w:rsid w:val="00FD2C01"/>
    <w:rsid w:val="00FD5A85"/>
    <w:rsid w:val="00FE4F6B"/>
    <w:rsid w:val="00FF05B0"/>
    <w:rsid w:val="00FF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2D9D49DC-4378-4D1F-88E1-6F01A8F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90"/>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35"/>
    <w:pPr>
      <w:ind w:left="720"/>
      <w:contextualSpacing/>
    </w:pPr>
  </w:style>
  <w:style w:type="paragraph" w:styleId="BalloonText">
    <w:name w:val="Balloon Text"/>
    <w:basedOn w:val="Normal"/>
    <w:link w:val="BalloonTextChar"/>
    <w:uiPriority w:val="99"/>
    <w:semiHidden/>
    <w:unhideWhenUsed/>
    <w:rsid w:val="00F05F9F"/>
    <w:rPr>
      <w:rFonts w:ascii="Tahoma" w:hAnsi="Tahoma" w:cs="Tahoma"/>
      <w:sz w:val="16"/>
      <w:szCs w:val="16"/>
    </w:rPr>
  </w:style>
  <w:style w:type="character" w:customStyle="1" w:styleId="BalloonTextChar">
    <w:name w:val="Balloon Text Char"/>
    <w:basedOn w:val="DefaultParagraphFont"/>
    <w:link w:val="BalloonText"/>
    <w:uiPriority w:val="99"/>
    <w:semiHidden/>
    <w:rsid w:val="00F05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382</Words>
  <Characters>2180</Characters>
  <Application>Microsoft Office Word</Application>
  <DocSecurity>0</DocSecurity>
  <Lines>99</Lines>
  <Paragraphs>77</Paragraphs>
  <ScaleCrop>false</ScaleCrop>
  <HeadingPairs>
    <vt:vector size="2" baseType="variant">
      <vt:variant>
        <vt:lpstr>Title</vt:lpstr>
      </vt:variant>
      <vt:variant>
        <vt:i4>1</vt:i4>
      </vt:variant>
    </vt:vector>
  </HeadingPairs>
  <TitlesOfParts>
    <vt:vector size="1" baseType="lpstr">
      <vt:lpstr/>
    </vt:vector>
  </TitlesOfParts>
  <Company>Superior Courts Judiciary</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sdevenish</dc:creator>
  <cp:lastModifiedBy>Gergich, Christine</cp:lastModifiedBy>
  <cp:revision>4</cp:revision>
  <dcterms:created xsi:type="dcterms:W3CDTF">2023-12-14T00:16:00Z</dcterms:created>
  <dcterms:modified xsi:type="dcterms:W3CDTF">2023-12-20T00:15:00Z</dcterms:modified>
</cp:coreProperties>
</file>